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6C" w:rsidRPr="003A2EA3" w:rsidRDefault="00012A6C" w:rsidP="00012A6C">
      <w:pPr>
        <w:jc w:val="center"/>
        <w:rPr>
          <w:rFonts w:ascii="Georgia" w:hAnsi="Georgia"/>
          <w:b/>
          <w:sz w:val="30"/>
          <w:szCs w:val="30"/>
          <w:u w:val="single"/>
        </w:rPr>
      </w:pPr>
      <w:r w:rsidRPr="003A2EA3">
        <w:rPr>
          <w:rFonts w:ascii="Georgia" w:hAnsi="Georgia"/>
          <w:b/>
          <w:sz w:val="30"/>
          <w:szCs w:val="30"/>
          <w:u w:val="single"/>
        </w:rPr>
        <w:t>Kopflaus</w:t>
      </w:r>
      <w:r w:rsidR="007061C3" w:rsidRPr="003A2EA3">
        <w:rPr>
          <w:rFonts w:ascii="Georgia" w:hAnsi="Georgia"/>
          <w:b/>
          <w:sz w:val="30"/>
          <w:szCs w:val="30"/>
          <w:u w:val="single"/>
        </w:rPr>
        <w:t>befall</w:t>
      </w:r>
    </w:p>
    <w:p w:rsidR="00012A6C" w:rsidRDefault="00012A6C" w:rsidP="008C11B4"/>
    <w:p w:rsidR="00AA4607" w:rsidRPr="003A2EA3" w:rsidRDefault="00AA4607" w:rsidP="00AA4607">
      <w:pPr>
        <w:jc w:val="center"/>
        <w:rPr>
          <w:rFonts w:cs="Arial"/>
        </w:rPr>
      </w:pPr>
      <w:r w:rsidRPr="003A2EA3">
        <w:rPr>
          <w:rFonts w:cs="Arial"/>
        </w:rPr>
        <w:t>Kopfläuse sind hartnäckig…</w:t>
      </w:r>
    </w:p>
    <w:p w:rsidR="00DE4905" w:rsidRPr="003A2EA3" w:rsidRDefault="00AA4607" w:rsidP="00AA4607">
      <w:pPr>
        <w:jc w:val="center"/>
        <w:rPr>
          <w:rFonts w:cs="Arial"/>
        </w:rPr>
      </w:pPr>
      <w:r w:rsidRPr="003A2EA3">
        <w:rPr>
          <w:rFonts w:cs="Arial"/>
        </w:rPr>
        <w:t>…</w:t>
      </w:r>
      <w:r w:rsidR="00572B50" w:rsidRPr="003A2EA3">
        <w:rPr>
          <w:rFonts w:cs="Arial"/>
        </w:rPr>
        <w:t xml:space="preserve"> aber mit </w:t>
      </w:r>
      <w:r w:rsidR="002F53F2" w:rsidRPr="003A2EA3">
        <w:rPr>
          <w:rFonts w:cs="Arial"/>
        </w:rPr>
        <w:t>einem klaren Plan und den richtigen Mitteln werden Sie sie sicher wieder los!</w:t>
      </w:r>
    </w:p>
    <w:p w:rsidR="007061C3" w:rsidRPr="003A2EA3" w:rsidRDefault="007061C3" w:rsidP="00AF0D3E">
      <w:pPr>
        <w:jc w:val="center"/>
        <w:rPr>
          <w:rFonts w:cs="Arial"/>
        </w:rPr>
      </w:pPr>
    </w:p>
    <w:p w:rsidR="00931F48" w:rsidRDefault="00931F48" w:rsidP="00AF0D3E">
      <w:pPr>
        <w:jc w:val="center"/>
        <w:rPr>
          <w:rFonts w:ascii="Georgia" w:hAnsi="Georgia"/>
        </w:rPr>
      </w:pPr>
      <w:r w:rsidRPr="00A812B9">
        <w:rPr>
          <w:noProof/>
          <w:sz w:val="24"/>
          <w:szCs w:val="24"/>
          <w:u w:val="single"/>
        </w:rPr>
        <w:drawing>
          <wp:inline distT="0" distB="0" distL="0" distR="0" wp14:anchorId="11F3F775" wp14:editId="57690CB5">
            <wp:extent cx="2352675" cy="3193404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8171" cy="321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5D9" w:rsidRPr="002F53F2" w:rsidRDefault="003315D9" w:rsidP="00AF0D3E">
      <w:pPr>
        <w:jc w:val="center"/>
        <w:rPr>
          <w:rFonts w:ascii="Georgia" w:hAnsi="Georgia"/>
        </w:rPr>
      </w:pPr>
      <w:bookmarkStart w:id="0" w:name="_GoBack"/>
      <w:bookmarkEnd w:id="0"/>
    </w:p>
    <w:p w:rsidR="008C11B4" w:rsidRPr="002F53F2" w:rsidRDefault="008C11B4" w:rsidP="008C11B4">
      <w:pPr>
        <w:rPr>
          <w:rFonts w:ascii="Georgia" w:hAnsi="Georgia"/>
        </w:rPr>
      </w:pPr>
    </w:p>
    <w:p w:rsidR="008C11B4" w:rsidRPr="003A2EA3" w:rsidRDefault="00174011" w:rsidP="00A042F3">
      <w:pPr>
        <w:jc w:val="center"/>
        <w:rPr>
          <w:rFonts w:cs="Arial"/>
          <w:b/>
          <w:sz w:val="24"/>
          <w:szCs w:val="24"/>
          <w:u w:val="single"/>
        </w:rPr>
      </w:pPr>
      <w:r w:rsidRPr="003A2EA3">
        <w:rPr>
          <w:rFonts w:cs="Arial"/>
          <w:b/>
          <w:sz w:val="24"/>
          <w:szCs w:val="24"/>
          <w:u w:val="single"/>
        </w:rPr>
        <w:t xml:space="preserve">1. </w:t>
      </w:r>
      <w:r w:rsidR="008C11B4" w:rsidRPr="003A2EA3">
        <w:rPr>
          <w:rFonts w:cs="Arial"/>
          <w:b/>
          <w:sz w:val="24"/>
          <w:szCs w:val="24"/>
          <w:u w:val="single"/>
        </w:rPr>
        <w:t>Behandl</w:t>
      </w:r>
      <w:r w:rsidR="006C7D0E" w:rsidRPr="003A2EA3">
        <w:rPr>
          <w:rFonts w:cs="Arial"/>
          <w:b/>
          <w:sz w:val="24"/>
          <w:szCs w:val="24"/>
          <w:u w:val="single"/>
        </w:rPr>
        <w:t>ung</w:t>
      </w:r>
      <w:r w:rsidR="001E500B" w:rsidRPr="003A2EA3">
        <w:rPr>
          <w:rFonts w:cs="Arial"/>
          <w:b/>
          <w:sz w:val="24"/>
          <w:szCs w:val="24"/>
          <w:u w:val="single"/>
        </w:rPr>
        <w:t xml:space="preserve"> mit einem Läusemittel aus der Apotheke</w:t>
      </w:r>
    </w:p>
    <w:p w:rsidR="001861B6" w:rsidRPr="003A2EA3" w:rsidRDefault="001861B6" w:rsidP="001861B6">
      <w:pPr>
        <w:rPr>
          <w:rFonts w:cs="Arial"/>
          <w:u w:val="single"/>
        </w:rPr>
      </w:pPr>
    </w:p>
    <w:p w:rsidR="001861B6" w:rsidRPr="003A2EA3" w:rsidRDefault="001861B6" w:rsidP="001861B6">
      <w:pPr>
        <w:rPr>
          <w:rFonts w:cs="Arial"/>
        </w:rPr>
      </w:pPr>
      <w:r w:rsidRPr="003A2EA3">
        <w:rPr>
          <w:rFonts w:cs="Arial"/>
        </w:rPr>
        <w:t>Kopfläuse können durch spezielle Insektizid</w:t>
      </w:r>
      <w:r w:rsidR="00AA4607" w:rsidRPr="003A2EA3">
        <w:rPr>
          <w:rFonts w:cs="Arial"/>
        </w:rPr>
        <w:t>e,</w:t>
      </w:r>
      <w:r w:rsidRPr="003A2EA3">
        <w:rPr>
          <w:rFonts w:cs="Arial"/>
        </w:rPr>
        <w:t xml:space="preserve"> wirksam bekämpft we</w:t>
      </w:r>
      <w:r w:rsidR="00AA4607" w:rsidRPr="003A2EA3">
        <w:rPr>
          <w:rFonts w:cs="Arial"/>
        </w:rPr>
        <w:t>rden. Derartige Mittel</w:t>
      </w:r>
      <w:r w:rsidRPr="003A2EA3">
        <w:rPr>
          <w:rFonts w:cs="Arial"/>
        </w:rPr>
        <w:t xml:space="preserve"> enthalten beispielsweise Dimeticon, Pyrethroide, ätherische Öle, oder auch Gamma-Chlor-Cyclohexan.</w:t>
      </w:r>
    </w:p>
    <w:p w:rsidR="001861B6" w:rsidRPr="003A2EA3" w:rsidRDefault="00787E07" w:rsidP="001861B6">
      <w:pPr>
        <w:rPr>
          <w:rFonts w:cs="Arial"/>
        </w:rPr>
      </w:pPr>
      <w:r w:rsidRPr="003A2EA3">
        <w:rPr>
          <w:rFonts w:cs="Arial"/>
        </w:rPr>
        <w:t>F</w:t>
      </w:r>
      <w:r w:rsidR="001861B6" w:rsidRPr="003A2EA3">
        <w:rPr>
          <w:rFonts w:cs="Arial"/>
        </w:rPr>
        <w:t>olgende Substanzen</w:t>
      </w:r>
      <w:r w:rsidRPr="003A2EA3">
        <w:rPr>
          <w:rFonts w:cs="Arial"/>
        </w:rPr>
        <w:t xml:space="preserve"> sind zu</w:t>
      </w:r>
      <w:r w:rsidR="001861B6" w:rsidRPr="003A2EA3">
        <w:rPr>
          <w:rFonts w:cs="Arial"/>
        </w:rPr>
        <w:t xml:space="preserve">r Behandlung von Kopfläusen </w:t>
      </w:r>
      <w:r w:rsidRPr="003A2EA3">
        <w:rPr>
          <w:rFonts w:cs="Arial"/>
        </w:rPr>
        <w:t>geeignet</w:t>
      </w:r>
      <w:r w:rsidR="001861B6" w:rsidRPr="003A2EA3">
        <w:rPr>
          <w:rFonts w:cs="Arial"/>
        </w:rPr>
        <w:t>:</w:t>
      </w:r>
    </w:p>
    <w:p w:rsidR="001861B6" w:rsidRPr="003A2EA3" w:rsidRDefault="001861B6" w:rsidP="001861B6">
      <w:pPr>
        <w:rPr>
          <w:rFonts w:cs="Arial"/>
        </w:rPr>
      </w:pPr>
    </w:p>
    <w:p w:rsidR="001861B6" w:rsidRPr="003A2EA3" w:rsidRDefault="001861B6" w:rsidP="001861B6">
      <w:pPr>
        <w:rPr>
          <w:rFonts w:cs="Arial"/>
        </w:rPr>
      </w:pPr>
      <w:r w:rsidRPr="003A2EA3">
        <w:rPr>
          <w:rFonts w:cs="Arial"/>
        </w:rPr>
        <w:t>Permethrin (z.B. Infectopedicul®)</w:t>
      </w:r>
    </w:p>
    <w:p w:rsidR="001861B6" w:rsidRPr="003A2EA3" w:rsidRDefault="001861B6" w:rsidP="001861B6">
      <w:pPr>
        <w:rPr>
          <w:rFonts w:cs="Arial"/>
        </w:rPr>
      </w:pPr>
      <w:r w:rsidRPr="003A2EA3">
        <w:rPr>
          <w:rFonts w:cs="Arial"/>
        </w:rPr>
        <w:t>Pyrethrum (z.B. Goldgeist®forte)</w:t>
      </w:r>
    </w:p>
    <w:p w:rsidR="001861B6" w:rsidRPr="003A2EA3" w:rsidRDefault="001861B6" w:rsidP="001861B6">
      <w:pPr>
        <w:rPr>
          <w:rFonts w:cs="Arial"/>
        </w:rPr>
      </w:pPr>
      <w:r w:rsidRPr="003A2EA3">
        <w:rPr>
          <w:rFonts w:cs="Arial"/>
        </w:rPr>
        <w:t>Dimeticon (z.B. Nyda®, Jacutin Pedicul Fluid®)</w:t>
      </w:r>
    </w:p>
    <w:p w:rsidR="001861B6" w:rsidRPr="003A2EA3" w:rsidRDefault="001861B6" w:rsidP="001861B6">
      <w:pPr>
        <w:rPr>
          <w:rFonts w:cs="Arial"/>
        </w:rPr>
      </w:pPr>
      <w:r w:rsidRPr="003A2EA3">
        <w:rPr>
          <w:rFonts w:cs="Arial"/>
        </w:rPr>
        <w:t>Mineralöle (bekannt als "white Oil", z.B. Mosquito® med Läuse Shampoo)</w:t>
      </w:r>
    </w:p>
    <w:p w:rsidR="001861B6" w:rsidRPr="003A2EA3" w:rsidRDefault="001861B6" w:rsidP="001861B6">
      <w:pPr>
        <w:rPr>
          <w:rFonts w:cs="Arial"/>
        </w:rPr>
      </w:pPr>
      <w:r w:rsidRPr="003A2EA3">
        <w:rPr>
          <w:rFonts w:cs="Arial"/>
        </w:rPr>
        <w:t>Neem-Extrakte (z.B. Licner®)</w:t>
      </w:r>
    </w:p>
    <w:p w:rsidR="00AF0D3E" w:rsidRPr="003A2EA3" w:rsidRDefault="00AF0D3E" w:rsidP="001861B6">
      <w:pPr>
        <w:rPr>
          <w:rFonts w:cs="Arial"/>
        </w:rPr>
      </w:pPr>
    </w:p>
    <w:p w:rsidR="00460A34" w:rsidRPr="003A2EA3" w:rsidRDefault="00460A34" w:rsidP="00460A34">
      <w:pPr>
        <w:rPr>
          <w:rFonts w:cs="Arial"/>
          <w:color w:val="FF0000"/>
          <w:sz w:val="18"/>
          <w:szCs w:val="18"/>
        </w:rPr>
      </w:pPr>
      <w:r w:rsidRPr="003A2EA3">
        <w:rPr>
          <w:rFonts w:cs="Arial"/>
          <w:color w:val="FF0000"/>
          <w:sz w:val="18"/>
          <w:szCs w:val="18"/>
        </w:rPr>
        <w:t>Das Abtöten von Läusen und Eiern durch die Anwendung von Heißluft, z.B. mittels eines Föhns, ist unzuverlässig und kann zu erheblichen Kopfhautschädigungen führen. Ebenso sind ein Saunaaufenthalt</w:t>
      </w:r>
      <w:r w:rsidR="00ED7EEB" w:rsidRPr="003A2EA3">
        <w:rPr>
          <w:rFonts w:cs="Arial"/>
          <w:color w:val="FF0000"/>
          <w:sz w:val="18"/>
          <w:szCs w:val="18"/>
        </w:rPr>
        <w:t>,</w:t>
      </w:r>
      <w:r w:rsidRPr="003A2EA3">
        <w:rPr>
          <w:rFonts w:cs="Arial"/>
          <w:color w:val="FF0000"/>
          <w:sz w:val="18"/>
          <w:szCs w:val="18"/>
        </w:rPr>
        <w:t xml:space="preserve"> oder Hausmittel wie Essigwasser</w:t>
      </w:r>
      <w:r w:rsidR="00ED7EEB" w:rsidRPr="003A2EA3">
        <w:rPr>
          <w:rFonts w:cs="Arial"/>
          <w:color w:val="FF0000"/>
          <w:sz w:val="18"/>
          <w:szCs w:val="18"/>
        </w:rPr>
        <w:t xml:space="preserve"> usw,</w:t>
      </w:r>
      <w:r w:rsidRPr="003A2EA3">
        <w:rPr>
          <w:rFonts w:cs="Arial"/>
          <w:color w:val="FF0000"/>
          <w:sz w:val="18"/>
          <w:szCs w:val="18"/>
        </w:rPr>
        <w:t xml:space="preserve"> zur Abtötung der Läuse ungeeignet.</w:t>
      </w:r>
    </w:p>
    <w:p w:rsidR="00ED7EEB" w:rsidRPr="003A2EA3" w:rsidRDefault="00ED7EEB" w:rsidP="00460A34">
      <w:pPr>
        <w:rPr>
          <w:rFonts w:cs="Arial"/>
          <w:color w:val="FF0000"/>
          <w:sz w:val="18"/>
          <w:szCs w:val="18"/>
        </w:rPr>
      </w:pPr>
    </w:p>
    <w:p w:rsidR="00ED7EEB" w:rsidRPr="003A2EA3" w:rsidRDefault="00ED7EEB" w:rsidP="00460A34">
      <w:pPr>
        <w:rPr>
          <w:rFonts w:cs="Arial"/>
          <w:color w:val="FF0000"/>
          <w:sz w:val="18"/>
          <w:szCs w:val="18"/>
        </w:rPr>
      </w:pPr>
    </w:p>
    <w:p w:rsidR="00ED7EEB" w:rsidRPr="003A2EA3" w:rsidRDefault="00ED7EEB" w:rsidP="00A042F3">
      <w:pPr>
        <w:jc w:val="center"/>
        <w:rPr>
          <w:rFonts w:cs="Arial"/>
          <w:b/>
          <w:sz w:val="24"/>
          <w:szCs w:val="24"/>
          <w:u w:val="single"/>
        </w:rPr>
      </w:pPr>
      <w:r w:rsidRPr="003A2EA3">
        <w:rPr>
          <w:rFonts w:cs="Arial"/>
          <w:b/>
          <w:sz w:val="24"/>
          <w:szCs w:val="24"/>
          <w:u w:val="single"/>
        </w:rPr>
        <w:t>2. Mechanische Behandlung</w:t>
      </w:r>
    </w:p>
    <w:p w:rsidR="00190577" w:rsidRPr="003A2EA3" w:rsidRDefault="00190577" w:rsidP="00A042F3">
      <w:pPr>
        <w:jc w:val="center"/>
        <w:rPr>
          <w:rFonts w:cs="Arial"/>
        </w:rPr>
      </w:pPr>
      <w:r w:rsidRPr="003A2EA3">
        <w:rPr>
          <w:rFonts w:cs="Arial"/>
        </w:rPr>
        <w:t>„Nasses Auskämmen“</w:t>
      </w:r>
    </w:p>
    <w:p w:rsidR="00723E72" w:rsidRPr="003A2EA3" w:rsidRDefault="00723E72" w:rsidP="00A042F3">
      <w:pPr>
        <w:jc w:val="center"/>
        <w:rPr>
          <w:rFonts w:cs="Arial"/>
        </w:rPr>
      </w:pPr>
    </w:p>
    <w:p w:rsidR="00415A7C" w:rsidRPr="003A2EA3" w:rsidRDefault="00415A7C" w:rsidP="00415A7C">
      <w:pPr>
        <w:rPr>
          <w:rFonts w:cs="Arial"/>
        </w:rPr>
      </w:pPr>
      <w:r w:rsidRPr="003A2EA3">
        <w:rPr>
          <w:rFonts w:cs="Arial"/>
          <w:u w:val="single"/>
        </w:rPr>
        <w:t>Spülung:</w:t>
      </w:r>
      <w:r w:rsidRPr="003A2EA3">
        <w:rPr>
          <w:rFonts w:cs="Arial"/>
        </w:rPr>
        <w:t xml:space="preserve"> Tragen Sie eine normale Pflegespülung auf das nasse Haar auf, um die Läuse am Weglaufen zu hindern.</w:t>
      </w:r>
    </w:p>
    <w:p w:rsidR="00415A7C" w:rsidRPr="003A2EA3" w:rsidRDefault="00415A7C" w:rsidP="00415A7C">
      <w:pPr>
        <w:rPr>
          <w:rFonts w:cs="Arial"/>
        </w:rPr>
      </w:pPr>
      <w:r w:rsidRPr="003A2EA3">
        <w:rPr>
          <w:rFonts w:cs="Arial"/>
          <w:u w:val="single"/>
        </w:rPr>
        <w:t>Kamm:</w:t>
      </w:r>
      <w:r w:rsidRPr="003A2EA3">
        <w:rPr>
          <w:rFonts w:cs="Arial"/>
        </w:rPr>
        <w:t xml:space="preserve"> Kämmen Sie das Haar sorgfältig, Strähne für Strähne, vom Ansatz bis zur Spitze mit einem feinzahnigen Läusekamm durch.</w:t>
      </w:r>
    </w:p>
    <w:p w:rsidR="00415A7C" w:rsidRPr="003A2EA3" w:rsidRDefault="00415A7C" w:rsidP="00415A7C">
      <w:pPr>
        <w:rPr>
          <w:rFonts w:cs="Arial"/>
        </w:rPr>
      </w:pPr>
      <w:r w:rsidRPr="003A2EA3">
        <w:rPr>
          <w:rFonts w:cs="Arial"/>
          <w:u w:val="single"/>
        </w:rPr>
        <w:t>Kontrolle:</w:t>
      </w:r>
      <w:r w:rsidRPr="003A2EA3">
        <w:rPr>
          <w:rFonts w:cs="Arial"/>
        </w:rPr>
        <w:t xml:space="preserve"> Wischen Sie den Kamm nach jedem Durchgang auf einem hellen Tuch ab und kontrollieren Sie ihn auf Läuse und Nissen.</w:t>
      </w:r>
    </w:p>
    <w:p w:rsidR="00190577" w:rsidRPr="003A2EA3" w:rsidRDefault="00415A7C" w:rsidP="00415A7C">
      <w:pPr>
        <w:rPr>
          <w:rFonts w:cs="Arial"/>
        </w:rPr>
      </w:pPr>
      <w:r w:rsidRPr="003A2EA3">
        <w:rPr>
          <w:rFonts w:cs="Arial"/>
          <w:u w:val="single"/>
        </w:rPr>
        <w:t>Dauer:</w:t>
      </w:r>
      <w:r w:rsidRPr="003A2EA3">
        <w:rPr>
          <w:rFonts w:cs="Arial"/>
        </w:rPr>
        <w:t xml:space="preserve"> Nehmen Sie sich Zeit (mindestens eine halbe Stunde), bei längerem Haar länger.</w:t>
      </w:r>
    </w:p>
    <w:p w:rsidR="00723E72" w:rsidRPr="003A2EA3" w:rsidRDefault="00723E72" w:rsidP="00CD1178">
      <w:pPr>
        <w:rPr>
          <w:rFonts w:cs="Arial"/>
        </w:rPr>
      </w:pPr>
    </w:p>
    <w:p w:rsidR="00723E72" w:rsidRPr="003A2EA3" w:rsidRDefault="00723E72" w:rsidP="00CD1178">
      <w:pPr>
        <w:rPr>
          <w:rFonts w:cs="Arial"/>
        </w:rPr>
      </w:pPr>
    </w:p>
    <w:p w:rsidR="001E500B" w:rsidRPr="003A2EA3" w:rsidRDefault="00CD1178" w:rsidP="00CD1178">
      <w:pPr>
        <w:rPr>
          <w:rFonts w:cs="Arial"/>
        </w:rPr>
      </w:pPr>
      <w:r w:rsidRPr="003A2EA3">
        <w:rPr>
          <w:rFonts w:cs="Arial"/>
        </w:rPr>
        <w:t>Das nasse A</w:t>
      </w:r>
      <w:r w:rsidR="00415A7C" w:rsidRPr="003A2EA3">
        <w:rPr>
          <w:rFonts w:cs="Arial"/>
        </w:rPr>
        <w:t>uskämmen sollte anfangs alle 1-2 Tage</w:t>
      </w:r>
      <w:r w:rsidR="001E500B" w:rsidRPr="003A2EA3">
        <w:rPr>
          <w:rFonts w:cs="Arial"/>
        </w:rPr>
        <w:t>, später alle vier Tage erfolgen.</w:t>
      </w:r>
    </w:p>
    <w:p w:rsidR="00364662" w:rsidRPr="003A2EA3" w:rsidRDefault="00345FFF" w:rsidP="00345FFF">
      <w:pPr>
        <w:rPr>
          <w:rFonts w:cs="Arial"/>
        </w:rPr>
      </w:pPr>
      <w:r w:rsidRPr="003A2EA3">
        <w:rPr>
          <w:rFonts w:cs="Arial"/>
        </w:rPr>
        <w:t>Generell so</w:t>
      </w:r>
      <w:r w:rsidRPr="003A2EA3">
        <w:rPr>
          <w:rFonts w:cs="Arial"/>
        </w:rPr>
        <w:t xml:space="preserve">llte </w:t>
      </w:r>
      <w:r w:rsidR="005E2B2F" w:rsidRPr="003A2EA3">
        <w:rPr>
          <w:rFonts w:cs="Arial"/>
        </w:rPr>
        <w:t>nach jeder</w:t>
      </w:r>
      <w:r w:rsidRPr="003A2EA3">
        <w:rPr>
          <w:rFonts w:cs="Arial"/>
        </w:rPr>
        <w:t xml:space="preserve"> Anwendung</w:t>
      </w:r>
      <w:r w:rsidR="005E2B2F" w:rsidRPr="003A2EA3">
        <w:rPr>
          <w:rFonts w:cs="Arial"/>
        </w:rPr>
        <w:t xml:space="preserve"> des Mittels</w:t>
      </w:r>
      <w:r w:rsidRPr="003A2EA3">
        <w:rPr>
          <w:rFonts w:cs="Arial"/>
        </w:rPr>
        <w:t xml:space="preserve">, </w:t>
      </w:r>
      <w:r w:rsidR="005E2B2F" w:rsidRPr="003A2EA3">
        <w:rPr>
          <w:rFonts w:cs="Arial"/>
        </w:rPr>
        <w:t>eine Kämmkontrolle</w:t>
      </w:r>
      <w:r w:rsidR="00364662" w:rsidRPr="003A2EA3">
        <w:rPr>
          <w:rFonts w:cs="Arial"/>
        </w:rPr>
        <w:t xml:space="preserve"> erfolgen. </w:t>
      </w:r>
    </w:p>
    <w:p w:rsidR="00345FFF" w:rsidRPr="003A2EA3" w:rsidRDefault="00364662" w:rsidP="00345FFF">
      <w:pPr>
        <w:rPr>
          <w:rFonts w:cs="Arial"/>
        </w:rPr>
      </w:pPr>
      <w:r w:rsidRPr="003A2EA3">
        <w:rPr>
          <w:rFonts w:cs="Arial"/>
        </w:rPr>
        <w:t>Am Tag 17 sollte der Behandlungserfolg erneut überprüft werden.</w:t>
      </w:r>
    </w:p>
    <w:p w:rsidR="00D45D8E" w:rsidRPr="003A2EA3" w:rsidRDefault="00D45D8E" w:rsidP="00345FFF">
      <w:pPr>
        <w:rPr>
          <w:rFonts w:cs="Arial"/>
        </w:rPr>
      </w:pPr>
    </w:p>
    <w:p w:rsidR="00D45D8E" w:rsidRPr="003A2EA3" w:rsidRDefault="00D45D8E" w:rsidP="00D45D8E">
      <w:pPr>
        <w:rPr>
          <w:rFonts w:cs="Arial"/>
        </w:rPr>
      </w:pPr>
      <w:r w:rsidRPr="003A2EA3">
        <w:rPr>
          <w:rFonts w:cs="Arial"/>
        </w:rPr>
        <w:t>Das Verfahren ist leider zeitaufwändig und erfordert viel Geduld.</w:t>
      </w:r>
    </w:p>
    <w:p w:rsidR="00CD1178" w:rsidRPr="003A2EA3" w:rsidRDefault="00CD1178" w:rsidP="00CD1178">
      <w:pPr>
        <w:rPr>
          <w:rFonts w:cs="Arial"/>
        </w:rPr>
      </w:pPr>
    </w:p>
    <w:p w:rsidR="00ED7EEB" w:rsidRPr="003A2EA3" w:rsidRDefault="00CD1178" w:rsidP="00460A34">
      <w:pPr>
        <w:rPr>
          <w:rFonts w:cs="Arial"/>
          <w:color w:val="FF0000"/>
          <w:sz w:val="18"/>
          <w:szCs w:val="18"/>
        </w:rPr>
      </w:pPr>
      <w:r w:rsidRPr="003A2EA3">
        <w:rPr>
          <w:rFonts w:cs="Arial"/>
          <w:color w:val="FF0000"/>
          <w:sz w:val="18"/>
          <w:szCs w:val="18"/>
        </w:rPr>
        <w:t xml:space="preserve">Die erste dieser </w:t>
      </w:r>
      <w:r w:rsidR="00787E07" w:rsidRPr="003A2EA3">
        <w:rPr>
          <w:rFonts w:cs="Arial"/>
          <w:color w:val="FF0000"/>
          <w:sz w:val="18"/>
          <w:szCs w:val="18"/>
        </w:rPr>
        <w:t>Sitzungen entfernt primär lebende</w:t>
      </w:r>
      <w:r w:rsidRPr="003A2EA3">
        <w:rPr>
          <w:rFonts w:cs="Arial"/>
          <w:color w:val="FF0000"/>
          <w:sz w:val="18"/>
          <w:szCs w:val="18"/>
        </w:rPr>
        <w:t xml:space="preserve"> Läuse, die folgenden Sitzungen haben zum Ziel nachgeschlüpfte Larven zu entfernen.</w:t>
      </w:r>
      <w:r w:rsidR="00CB494A" w:rsidRPr="003A2EA3">
        <w:rPr>
          <w:rFonts w:cs="Arial"/>
          <w:color w:val="FF0000"/>
          <w:sz w:val="18"/>
          <w:szCs w:val="18"/>
        </w:rPr>
        <w:t xml:space="preserve"> Nur durch die Kombination beider Methoden können Sie die Läuse sicher los werden!</w:t>
      </w:r>
    </w:p>
    <w:p w:rsidR="007061C3" w:rsidRDefault="007061C3" w:rsidP="001861B6">
      <w:pPr>
        <w:rPr>
          <w:rFonts w:ascii="Georgia" w:hAnsi="Georgia"/>
        </w:rPr>
      </w:pPr>
    </w:p>
    <w:p w:rsidR="00364662" w:rsidRPr="002F53F2" w:rsidRDefault="00364662" w:rsidP="001861B6">
      <w:pPr>
        <w:rPr>
          <w:rFonts w:ascii="Georgia" w:hAnsi="Georgia"/>
        </w:rPr>
      </w:pPr>
    </w:p>
    <w:p w:rsidR="008C11B4" w:rsidRPr="003A2EA3" w:rsidRDefault="008C11B4" w:rsidP="008C11B4">
      <w:pPr>
        <w:rPr>
          <w:rFonts w:cs="Arial"/>
        </w:rPr>
      </w:pPr>
      <w:r w:rsidRPr="003A2EA3">
        <w:rPr>
          <w:rFonts w:cs="Arial"/>
        </w:rPr>
        <w:t>Mögliche Faktoren bei der Behandlung, die das Überleben nicht nur von Eiern, sondern auch von Läusen begünstigen, sind:</w:t>
      </w:r>
    </w:p>
    <w:p w:rsidR="008C11B4" w:rsidRPr="003A2EA3" w:rsidRDefault="008C11B4" w:rsidP="008C11B4">
      <w:pPr>
        <w:rPr>
          <w:rFonts w:cs="Arial"/>
        </w:rPr>
      </w:pPr>
    </w:p>
    <w:p w:rsidR="008C11B4" w:rsidRPr="003A2EA3" w:rsidRDefault="008C11B4" w:rsidP="00497EC7">
      <w:pPr>
        <w:pStyle w:val="Listenabsatz"/>
        <w:numPr>
          <w:ilvl w:val="0"/>
          <w:numId w:val="2"/>
        </w:numPr>
        <w:rPr>
          <w:rFonts w:cs="Arial"/>
        </w:rPr>
      </w:pPr>
      <w:r w:rsidRPr="003A2EA3">
        <w:rPr>
          <w:rFonts w:cs="Arial"/>
        </w:rPr>
        <w:t>zu kurze Einwirkzeiten</w:t>
      </w:r>
    </w:p>
    <w:p w:rsidR="008C11B4" w:rsidRPr="003A2EA3" w:rsidRDefault="008C11B4" w:rsidP="00497EC7">
      <w:pPr>
        <w:pStyle w:val="Listenabsatz"/>
        <w:numPr>
          <w:ilvl w:val="0"/>
          <w:numId w:val="2"/>
        </w:numPr>
        <w:rPr>
          <w:rFonts w:cs="Arial"/>
        </w:rPr>
      </w:pPr>
      <w:r w:rsidRPr="003A2EA3">
        <w:rPr>
          <w:rFonts w:cs="Arial"/>
        </w:rPr>
        <w:t>zu sparsames Ausbringen des Mittels</w:t>
      </w:r>
    </w:p>
    <w:p w:rsidR="008C11B4" w:rsidRPr="003A2EA3" w:rsidRDefault="008C11B4" w:rsidP="00497EC7">
      <w:pPr>
        <w:pStyle w:val="Listenabsatz"/>
        <w:numPr>
          <w:ilvl w:val="0"/>
          <w:numId w:val="2"/>
        </w:numPr>
        <w:rPr>
          <w:rFonts w:cs="Arial"/>
        </w:rPr>
      </w:pPr>
      <w:r w:rsidRPr="003A2EA3">
        <w:rPr>
          <w:rFonts w:cs="Arial"/>
        </w:rPr>
        <w:t>eine ungleichmäßige Verteilung des Mittels</w:t>
      </w:r>
    </w:p>
    <w:p w:rsidR="008C11B4" w:rsidRPr="003A2EA3" w:rsidRDefault="008C11B4" w:rsidP="00497EC7">
      <w:pPr>
        <w:pStyle w:val="Listenabsatz"/>
        <w:numPr>
          <w:ilvl w:val="0"/>
          <w:numId w:val="2"/>
        </w:numPr>
        <w:rPr>
          <w:rFonts w:cs="Arial"/>
        </w:rPr>
      </w:pPr>
      <w:r w:rsidRPr="003A2EA3">
        <w:rPr>
          <w:rFonts w:cs="Arial"/>
        </w:rPr>
        <w:t>eine zu starke Verdünnung des Mittels in zu nassem Haar</w:t>
      </w:r>
    </w:p>
    <w:p w:rsidR="008C11B4" w:rsidRPr="003A2EA3" w:rsidRDefault="008C11B4" w:rsidP="00497EC7">
      <w:pPr>
        <w:pStyle w:val="Listenabsatz"/>
        <w:numPr>
          <w:ilvl w:val="0"/>
          <w:numId w:val="2"/>
        </w:numPr>
        <w:rPr>
          <w:rFonts w:cs="Arial"/>
        </w:rPr>
      </w:pPr>
      <w:r w:rsidRPr="003A2EA3">
        <w:rPr>
          <w:rFonts w:cs="Arial"/>
        </w:rPr>
        <w:t>das Unterlassen oder eine zu späte Durchführung der Wiederholungsbehandlung.</w:t>
      </w:r>
    </w:p>
    <w:p w:rsidR="008C11B4" w:rsidRPr="00C24B0B" w:rsidRDefault="008C11B4" w:rsidP="008C11B4">
      <w:pPr>
        <w:rPr>
          <w:rFonts w:asciiTheme="minorHAnsi" w:hAnsiTheme="minorHAnsi" w:cstheme="minorHAnsi"/>
        </w:rPr>
      </w:pPr>
      <w:r w:rsidRPr="00C24B0B">
        <w:rPr>
          <w:rFonts w:asciiTheme="minorHAnsi" w:hAnsiTheme="minorHAnsi" w:cstheme="minorHAnsi"/>
        </w:rPr>
        <w:t xml:space="preserve"> </w:t>
      </w:r>
    </w:p>
    <w:p w:rsidR="008C11B4" w:rsidRPr="00C24B0B" w:rsidRDefault="008C11B4" w:rsidP="008C11B4">
      <w:pPr>
        <w:rPr>
          <w:rFonts w:asciiTheme="minorHAnsi" w:hAnsiTheme="minorHAnsi" w:cstheme="minorHAnsi"/>
        </w:rPr>
      </w:pPr>
    </w:p>
    <w:p w:rsidR="00497EC7" w:rsidRPr="00C24B0B" w:rsidRDefault="00497EC7" w:rsidP="008C11B4">
      <w:pPr>
        <w:rPr>
          <w:rFonts w:asciiTheme="minorHAnsi" w:hAnsiTheme="minorHAnsi" w:cstheme="minorHAnsi"/>
        </w:rPr>
      </w:pPr>
    </w:p>
    <w:p w:rsidR="00497EC7" w:rsidRPr="00C24B0B" w:rsidRDefault="00497EC7" w:rsidP="008C11B4">
      <w:pPr>
        <w:rPr>
          <w:rFonts w:asciiTheme="minorHAnsi" w:hAnsiTheme="minorHAnsi" w:cstheme="minorHAnsi"/>
        </w:rPr>
      </w:pPr>
    </w:p>
    <w:p w:rsidR="00014FDF" w:rsidRPr="003A2EA3" w:rsidRDefault="00014FDF" w:rsidP="00A042F3">
      <w:pPr>
        <w:jc w:val="center"/>
        <w:rPr>
          <w:rFonts w:cs="Arial"/>
          <w:b/>
          <w:sz w:val="24"/>
          <w:szCs w:val="24"/>
          <w:u w:val="single"/>
        </w:rPr>
      </w:pPr>
      <w:r w:rsidRPr="003A2EA3">
        <w:rPr>
          <w:rFonts w:cs="Arial"/>
          <w:b/>
          <w:sz w:val="24"/>
          <w:szCs w:val="24"/>
          <w:u w:val="single"/>
        </w:rPr>
        <w:t>Weitere Maßnahmen</w:t>
      </w:r>
    </w:p>
    <w:p w:rsidR="00014FDF" w:rsidRPr="003A2EA3" w:rsidRDefault="00014FDF" w:rsidP="00014FDF">
      <w:pPr>
        <w:rPr>
          <w:rFonts w:cs="Arial"/>
        </w:rPr>
      </w:pPr>
    </w:p>
    <w:p w:rsidR="00014FDF" w:rsidRPr="003A2EA3" w:rsidRDefault="00014FDF" w:rsidP="00014FDF">
      <w:pPr>
        <w:rPr>
          <w:rFonts w:cs="Arial"/>
        </w:rPr>
      </w:pPr>
      <w:r w:rsidRPr="003A2EA3">
        <w:rPr>
          <w:rFonts w:cs="Arial"/>
        </w:rPr>
        <w:t>Aufgrund der Tatsache, dass sich Kopfläuse nur auf dem menschlichen Kopf ernähren und vermehren können, sind Reinigungs- und andere Maßnahmen von untergeordneter Bedeutung und dienen primär der Unterbrechung eventuell möglicher Übertragungsvorgänge.</w:t>
      </w:r>
    </w:p>
    <w:p w:rsidR="00014FDF" w:rsidRPr="003A2EA3" w:rsidRDefault="00014FDF" w:rsidP="00014FDF">
      <w:pPr>
        <w:rPr>
          <w:rFonts w:cs="Arial"/>
        </w:rPr>
      </w:pPr>
    </w:p>
    <w:p w:rsidR="00A61B57" w:rsidRPr="003A2EA3" w:rsidRDefault="00014FDF" w:rsidP="00014FDF">
      <w:pPr>
        <w:rPr>
          <w:rFonts w:cs="Arial"/>
        </w:rPr>
      </w:pPr>
      <w:r w:rsidRPr="003A2EA3">
        <w:rPr>
          <w:rFonts w:cs="Arial"/>
        </w:rPr>
        <w:t xml:space="preserve">Dabei können Kämme, Haarbürsten, Haarspangen und -gummis in heißer Seifenlösung gereinigt werden. </w:t>
      </w:r>
    </w:p>
    <w:p w:rsidR="00A61B57" w:rsidRPr="003A2EA3" w:rsidRDefault="00014FDF" w:rsidP="00014FDF">
      <w:pPr>
        <w:rPr>
          <w:rFonts w:cs="Arial"/>
        </w:rPr>
      </w:pPr>
      <w:r w:rsidRPr="003A2EA3">
        <w:rPr>
          <w:rFonts w:cs="Arial"/>
        </w:rPr>
        <w:t xml:space="preserve">Zudem sollten Schlafanzüge und Bettwäsche, Handtücher und Leibwäsche gewechselt werden. </w:t>
      </w:r>
    </w:p>
    <w:p w:rsidR="00A61B57" w:rsidRPr="003A2EA3" w:rsidRDefault="00014FDF" w:rsidP="00014FDF">
      <w:pPr>
        <w:rPr>
          <w:rFonts w:cs="Arial"/>
        </w:rPr>
      </w:pPr>
      <w:r w:rsidRPr="003A2EA3">
        <w:rPr>
          <w:rFonts w:cs="Arial"/>
        </w:rPr>
        <w:t xml:space="preserve">Alle weiteren Gegenstände, die in Kontakt mit den Kopfläusen gekommen sein könnten (z.B. Mütze, Schal, Stofftiere), sollten für 14 Tage in einer Plastiktüte luftdicht verpackt aufbewahrt oder bei 60 °C gewaschen werden. Alternativ kann man Gegenstände bei -10 °C für zwei Tage in das Gefrierfach legen. </w:t>
      </w:r>
    </w:p>
    <w:p w:rsidR="00364662" w:rsidRPr="003A2EA3" w:rsidRDefault="00364662" w:rsidP="00014FDF">
      <w:pPr>
        <w:rPr>
          <w:rFonts w:cs="Arial"/>
        </w:rPr>
      </w:pPr>
    </w:p>
    <w:p w:rsidR="00497EC7" w:rsidRPr="003A2EA3" w:rsidRDefault="00014FDF" w:rsidP="00014FDF">
      <w:pPr>
        <w:rPr>
          <w:rFonts w:cs="Arial"/>
        </w:rPr>
      </w:pPr>
      <w:r w:rsidRPr="003A2EA3">
        <w:rPr>
          <w:rFonts w:cs="Arial"/>
        </w:rPr>
        <w:t>Die Anwendung von Insektizid-Sprays ist dabei nicht nötig.</w:t>
      </w:r>
    </w:p>
    <w:p w:rsidR="00C67BD4" w:rsidRPr="00931F48" w:rsidRDefault="00C67BD4" w:rsidP="00014FDF">
      <w:pPr>
        <w:rPr>
          <w:rFonts w:ascii="Georgia" w:hAnsi="Georgia"/>
        </w:rPr>
      </w:pPr>
    </w:p>
    <w:p w:rsidR="00C67BD4" w:rsidRPr="00931F48" w:rsidRDefault="00C67BD4" w:rsidP="00014FDF">
      <w:pPr>
        <w:rPr>
          <w:rFonts w:ascii="Georgia" w:hAnsi="Georgia"/>
        </w:rPr>
      </w:pPr>
    </w:p>
    <w:p w:rsidR="00C67BD4" w:rsidRDefault="00C67BD4" w:rsidP="00C67BD4"/>
    <w:p w:rsidR="00C67BD4" w:rsidRDefault="00C67BD4" w:rsidP="00A812B9">
      <w:pPr>
        <w:rPr>
          <w:sz w:val="24"/>
          <w:szCs w:val="24"/>
          <w:u w:val="single"/>
        </w:rPr>
      </w:pPr>
    </w:p>
    <w:p w:rsidR="00C67BD4" w:rsidRDefault="00C67BD4" w:rsidP="00F644DB">
      <w:pPr>
        <w:jc w:val="center"/>
        <w:rPr>
          <w:sz w:val="24"/>
          <w:szCs w:val="24"/>
          <w:u w:val="single"/>
        </w:rPr>
      </w:pPr>
    </w:p>
    <w:p w:rsidR="00C67BD4" w:rsidRDefault="00C67BD4" w:rsidP="00532CD3">
      <w:pPr>
        <w:rPr>
          <w:sz w:val="24"/>
          <w:szCs w:val="24"/>
          <w:u w:val="single"/>
        </w:rPr>
      </w:pPr>
    </w:p>
    <w:p w:rsidR="00C67BD4" w:rsidRDefault="00C67BD4" w:rsidP="00F644DB">
      <w:pPr>
        <w:jc w:val="center"/>
        <w:rPr>
          <w:sz w:val="24"/>
          <w:szCs w:val="24"/>
          <w:u w:val="single"/>
        </w:rPr>
      </w:pPr>
    </w:p>
    <w:p w:rsidR="00931F48" w:rsidRDefault="00931F48" w:rsidP="001F543D">
      <w:pPr>
        <w:jc w:val="center"/>
        <w:rPr>
          <w:sz w:val="24"/>
          <w:szCs w:val="24"/>
          <w:u w:val="single"/>
        </w:rPr>
      </w:pPr>
    </w:p>
    <w:p w:rsidR="00931F48" w:rsidRDefault="00931F48" w:rsidP="001F543D">
      <w:pPr>
        <w:jc w:val="center"/>
        <w:rPr>
          <w:sz w:val="24"/>
          <w:szCs w:val="24"/>
          <w:u w:val="single"/>
        </w:rPr>
      </w:pPr>
    </w:p>
    <w:p w:rsidR="00931F48" w:rsidRDefault="00931F48" w:rsidP="001F543D">
      <w:pPr>
        <w:jc w:val="center"/>
        <w:rPr>
          <w:sz w:val="24"/>
          <w:szCs w:val="24"/>
          <w:u w:val="single"/>
        </w:rPr>
      </w:pPr>
    </w:p>
    <w:p w:rsidR="00931F48" w:rsidRDefault="00931F48" w:rsidP="001F543D">
      <w:pPr>
        <w:jc w:val="center"/>
        <w:rPr>
          <w:sz w:val="24"/>
          <w:szCs w:val="24"/>
          <w:u w:val="single"/>
        </w:rPr>
      </w:pPr>
    </w:p>
    <w:p w:rsidR="00931F48" w:rsidRDefault="00931F48" w:rsidP="001F543D">
      <w:pPr>
        <w:jc w:val="center"/>
        <w:rPr>
          <w:sz w:val="24"/>
          <w:szCs w:val="24"/>
          <w:u w:val="single"/>
        </w:rPr>
      </w:pPr>
    </w:p>
    <w:p w:rsidR="00931F48" w:rsidRDefault="00931F48" w:rsidP="001F543D">
      <w:pPr>
        <w:jc w:val="center"/>
        <w:rPr>
          <w:sz w:val="24"/>
          <w:szCs w:val="24"/>
          <w:u w:val="single"/>
        </w:rPr>
      </w:pPr>
    </w:p>
    <w:p w:rsidR="00931F48" w:rsidRDefault="00931F48" w:rsidP="001F543D">
      <w:pPr>
        <w:jc w:val="center"/>
        <w:rPr>
          <w:sz w:val="24"/>
          <w:szCs w:val="24"/>
          <w:u w:val="single"/>
        </w:rPr>
      </w:pPr>
    </w:p>
    <w:p w:rsidR="00D45D8E" w:rsidRDefault="00D45D8E" w:rsidP="001F543D">
      <w:pPr>
        <w:jc w:val="center"/>
        <w:rPr>
          <w:sz w:val="24"/>
          <w:szCs w:val="24"/>
          <w:u w:val="single"/>
        </w:rPr>
      </w:pPr>
    </w:p>
    <w:p w:rsidR="008C11B4" w:rsidRPr="00C24B0B" w:rsidRDefault="008C11B4" w:rsidP="001F543D">
      <w:pPr>
        <w:jc w:val="center"/>
        <w:rPr>
          <w:sz w:val="28"/>
          <w:szCs w:val="28"/>
          <w:u w:val="single"/>
        </w:rPr>
      </w:pPr>
      <w:r w:rsidRPr="00C24B0B">
        <w:rPr>
          <w:sz w:val="28"/>
          <w:szCs w:val="28"/>
          <w:u w:val="single"/>
        </w:rPr>
        <w:t>Empfohlenes Behandlun</w:t>
      </w:r>
      <w:r w:rsidR="00F644DB" w:rsidRPr="00C24B0B">
        <w:rPr>
          <w:sz w:val="28"/>
          <w:szCs w:val="28"/>
          <w:u w:val="single"/>
        </w:rPr>
        <w:t>gsschema</w:t>
      </w:r>
    </w:p>
    <w:p w:rsidR="00C67BD4" w:rsidRPr="00F644DB" w:rsidRDefault="00C67BD4" w:rsidP="00F644DB">
      <w:pPr>
        <w:jc w:val="center"/>
        <w:rPr>
          <w:sz w:val="24"/>
          <w:szCs w:val="24"/>
          <w:u w:val="single"/>
        </w:rPr>
      </w:pPr>
    </w:p>
    <w:p w:rsidR="008C11B4" w:rsidRPr="007D4CA6" w:rsidRDefault="008C11B4" w:rsidP="00F644DB">
      <w:pPr>
        <w:jc w:val="center"/>
        <w:rPr>
          <w:sz w:val="16"/>
          <w:szCs w:val="16"/>
        </w:rPr>
      </w:pPr>
      <w:r w:rsidRPr="007D4CA6">
        <w:rPr>
          <w:sz w:val="16"/>
          <w:szCs w:val="16"/>
        </w:rPr>
        <w:t>Es sollten mindestens folgende Schritte vorgenommen werden, weitere Kämmtermine verbessern die Wirksamkeit und sichern eine bessere Erfolgsüberprüfung:</w:t>
      </w:r>
    </w:p>
    <w:p w:rsidR="008C11B4" w:rsidRDefault="008C11B4" w:rsidP="008C11B4"/>
    <w:p w:rsidR="00C67BD4" w:rsidRDefault="00C67BD4" w:rsidP="008C11B4"/>
    <w:p w:rsidR="00C67BD4" w:rsidRDefault="00C67BD4" w:rsidP="008C11B4"/>
    <w:p w:rsidR="00AF2060" w:rsidRDefault="008C11B4" w:rsidP="008C11B4">
      <w:r>
        <w:t>Tag 1: </w:t>
      </w:r>
      <w:r w:rsidR="00AF2060" w:rsidRPr="00AF2060">
        <w:rPr>
          <w:sz w:val="18"/>
          <w:szCs w:val="18"/>
        </w:rPr>
        <w:t>Datum________</w:t>
      </w:r>
    </w:p>
    <w:p w:rsidR="00AF2060" w:rsidRDefault="00AF2060" w:rsidP="008C11B4"/>
    <w:p w:rsidR="008C11B4" w:rsidRDefault="008C11B4" w:rsidP="008C11B4">
      <w:r>
        <w:t xml:space="preserve">Mit einem wirksamen Kopflausmittel </w:t>
      </w:r>
      <w:r w:rsidRPr="00682C52">
        <w:rPr>
          <w:color w:val="C00000"/>
        </w:rPr>
        <w:t>behandeln</w:t>
      </w:r>
      <w:r>
        <w:t>, nach dem Auswaschen des Kopflausmittels nass mit geeignetem Läusekamm auskämmen.</w:t>
      </w:r>
    </w:p>
    <w:p w:rsidR="008C11B4" w:rsidRDefault="008C11B4" w:rsidP="008C11B4"/>
    <w:p w:rsidR="00AF2060" w:rsidRDefault="00D45D8E" w:rsidP="008C11B4">
      <w:r>
        <w:t>Tag 2</w:t>
      </w:r>
      <w:r w:rsidR="008C11B4">
        <w:t xml:space="preserve">: </w:t>
      </w:r>
      <w:r w:rsidR="00AF2060">
        <w:t xml:space="preserve"> </w:t>
      </w:r>
      <w:r w:rsidR="00AF2060" w:rsidRPr="00AF2060">
        <w:rPr>
          <w:sz w:val="18"/>
          <w:szCs w:val="18"/>
        </w:rPr>
        <w:t>Datum________</w:t>
      </w:r>
    </w:p>
    <w:p w:rsidR="00AF2060" w:rsidRDefault="00AF2060" w:rsidP="008C11B4"/>
    <w:p w:rsidR="008C11B4" w:rsidRDefault="008C11B4" w:rsidP="008C11B4">
      <w:r>
        <w:t>Auskämmen mit Läusekamm, vorzugsweise nass (zur Kontrolle des Behandlungserfolges).</w:t>
      </w:r>
    </w:p>
    <w:p w:rsidR="008C11B4" w:rsidRDefault="008C11B4" w:rsidP="008C11B4"/>
    <w:p w:rsidR="00AF2060" w:rsidRDefault="008C11B4" w:rsidP="008C11B4">
      <w:r>
        <w:t>Tag 5:</w:t>
      </w:r>
      <w:r w:rsidR="00AF2060">
        <w:t xml:space="preserve"> </w:t>
      </w:r>
      <w:r>
        <w:t> </w:t>
      </w:r>
      <w:r w:rsidR="00AF2060" w:rsidRPr="00AF2060">
        <w:rPr>
          <w:sz w:val="18"/>
          <w:szCs w:val="18"/>
        </w:rPr>
        <w:t xml:space="preserve"> Datum________</w:t>
      </w:r>
    </w:p>
    <w:p w:rsidR="00AF2060" w:rsidRDefault="00AF2060" w:rsidP="008C11B4"/>
    <w:p w:rsidR="008C11B4" w:rsidRDefault="00AF2060" w:rsidP="008C11B4">
      <w:r>
        <w:t>N</w:t>
      </w:r>
      <w:r w:rsidR="008C11B4">
        <w:t>asses Auskämmen, um nachgeschlüpfte Larven zu entfernen.</w:t>
      </w:r>
    </w:p>
    <w:p w:rsidR="008C11B4" w:rsidRDefault="008C11B4" w:rsidP="008C11B4"/>
    <w:p w:rsidR="00FE4237" w:rsidRDefault="00D45D8E" w:rsidP="008C11B4">
      <w:r>
        <w:t>Tag 8 -</w:t>
      </w:r>
      <w:r w:rsidR="008C11B4">
        <w:t xml:space="preserve"> 10: </w:t>
      </w:r>
      <w:r w:rsidR="00FE4237">
        <w:t xml:space="preserve"> </w:t>
      </w:r>
      <w:r w:rsidR="00682C52" w:rsidRPr="00AF2060">
        <w:rPr>
          <w:sz w:val="18"/>
          <w:szCs w:val="18"/>
        </w:rPr>
        <w:t>Datum________</w:t>
      </w:r>
    </w:p>
    <w:p w:rsidR="00FE4237" w:rsidRDefault="00FE4237" w:rsidP="008C11B4"/>
    <w:p w:rsidR="008C11B4" w:rsidRDefault="008C11B4" w:rsidP="008C11B4">
      <w:r>
        <w:t>Wiederholungsbehandlung mit dem Kopflausmittel (Abtötung nachgeschlüpfter Läusestadien), nach dem Auswaschen nasses Auskämmen.</w:t>
      </w:r>
    </w:p>
    <w:p w:rsidR="008C11B4" w:rsidRDefault="008C11B4" w:rsidP="008C11B4"/>
    <w:p w:rsidR="00682C52" w:rsidRDefault="00682C52" w:rsidP="008C11B4"/>
    <w:p w:rsidR="00FE4237" w:rsidRDefault="008C11B4" w:rsidP="008C11B4">
      <w:r>
        <w:t xml:space="preserve">Tag 1 nach </w:t>
      </w:r>
      <w:r w:rsidRPr="00682C52">
        <w:rPr>
          <w:color w:val="C00000"/>
        </w:rPr>
        <w:t>Wiederholungsbehandlung</w:t>
      </w:r>
      <w:r>
        <w:t xml:space="preserve">: </w:t>
      </w:r>
      <w:r w:rsidR="00FE4237">
        <w:t xml:space="preserve"> </w:t>
      </w:r>
      <w:r w:rsidR="00FE4237" w:rsidRPr="00AF2060">
        <w:rPr>
          <w:sz w:val="18"/>
          <w:szCs w:val="18"/>
        </w:rPr>
        <w:t>Datum________</w:t>
      </w:r>
    </w:p>
    <w:p w:rsidR="00FE4237" w:rsidRDefault="00FE4237" w:rsidP="008C11B4"/>
    <w:p w:rsidR="008C11B4" w:rsidRDefault="008C11B4" w:rsidP="008C11B4">
      <w:r>
        <w:t>Auskämmen mit Läusekamm, vorzugsweise nass (zur Kontrolle des Behandlungserfolges).</w:t>
      </w:r>
    </w:p>
    <w:p w:rsidR="008C11B4" w:rsidRDefault="008C11B4" w:rsidP="008C11B4"/>
    <w:p w:rsidR="00FE4237" w:rsidRDefault="008C11B4" w:rsidP="008C11B4">
      <w:r>
        <w:t>Tag 13: </w:t>
      </w:r>
      <w:r w:rsidR="00FE4237">
        <w:t xml:space="preserve"> </w:t>
      </w:r>
      <w:r w:rsidR="00FE4237" w:rsidRPr="00AF2060">
        <w:rPr>
          <w:sz w:val="18"/>
          <w:szCs w:val="18"/>
        </w:rPr>
        <w:t>Datum________</w:t>
      </w:r>
    </w:p>
    <w:p w:rsidR="00FE4237" w:rsidRDefault="00FE4237" w:rsidP="008C11B4"/>
    <w:p w:rsidR="008C11B4" w:rsidRDefault="008C11B4" w:rsidP="008C11B4">
      <w:r>
        <w:t>Kontrolluntersuchung durch nasses Auskämmen.</w:t>
      </w:r>
    </w:p>
    <w:p w:rsidR="008C11B4" w:rsidRDefault="008C11B4" w:rsidP="008C11B4"/>
    <w:p w:rsidR="00FE4237" w:rsidRDefault="008C11B4" w:rsidP="008C11B4">
      <w:r>
        <w:t>Tag 17: </w:t>
      </w:r>
      <w:r w:rsidR="00FE4237">
        <w:t xml:space="preserve"> </w:t>
      </w:r>
      <w:r w:rsidR="00FE4237" w:rsidRPr="00AF2060">
        <w:rPr>
          <w:sz w:val="18"/>
          <w:szCs w:val="18"/>
        </w:rPr>
        <w:t>Datum________</w:t>
      </w:r>
    </w:p>
    <w:p w:rsidR="00FE4237" w:rsidRDefault="00FE4237" w:rsidP="008C11B4"/>
    <w:p w:rsidR="008C11B4" w:rsidRDefault="008C11B4" w:rsidP="008C11B4">
      <w:r>
        <w:t>Kontrolluntersuchung durch nasses Auskämmen.</w:t>
      </w:r>
    </w:p>
    <w:p w:rsidR="00C24B0B" w:rsidRDefault="00C24B0B" w:rsidP="008C11B4"/>
    <w:p w:rsidR="008C11B4" w:rsidRDefault="008C11B4" w:rsidP="008C11B4"/>
    <w:p w:rsidR="00FE4237" w:rsidRDefault="008C11B4" w:rsidP="008C11B4">
      <w:r>
        <w:t xml:space="preserve">Woche 1 danach: </w:t>
      </w:r>
      <w:r w:rsidR="00682C52">
        <w:t xml:space="preserve"> </w:t>
      </w:r>
      <w:r w:rsidR="00682C52" w:rsidRPr="00AF2060">
        <w:rPr>
          <w:sz w:val="18"/>
          <w:szCs w:val="18"/>
        </w:rPr>
        <w:t>Datum________</w:t>
      </w:r>
    </w:p>
    <w:p w:rsidR="00682C52" w:rsidRDefault="00682C52" w:rsidP="008C11B4"/>
    <w:p w:rsidR="008C11B4" w:rsidRDefault="008C11B4" w:rsidP="008C11B4">
      <w:r>
        <w:t>Auskämmen mit Läusekamm, vorzugsweise nass (zur Kontrolle des Behandlungserfolges).</w:t>
      </w:r>
    </w:p>
    <w:p w:rsidR="008C11B4" w:rsidRDefault="008C11B4" w:rsidP="008C11B4"/>
    <w:p w:rsidR="00682C52" w:rsidRDefault="008C11B4" w:rsidP="008C11B4">
      <w:pPr>
        <w:rPr>
          <w:sz w:val="18"/>
          <w:szCs w:val="18"/>
        </w:rPr>
      </w:pPr>
      <w:r>
        <w:t xml:space="preserve">Woche 2 danach: </w:t>
      </w:r>
      <w:r w:rsidR="00682C52">
        <w:t xml:space="preserve"> </w:t>
      </w:r>
      <w:r w:rsidR="00682C52" w:rsidRPr="00AF2060">
        <w:rPr>
          <w:sz w:val="18"/>
          <w:szCs w:val="18"/>
        </w:rPr>
        <w:t>Datum________</w:t>
      </w:r>
    </w:p>
    <w:p w:rsidR="001F543D" w:rsidRDefault="001F543D" w:rsidP="008C11B4"/>
    <w:p w:rsidR="00AA019C" w:rsidRDefault="008C11B4" w:rsidP="008C11B4">
      <w:r>
        <w:t>Auskämmen mit Läusekamm, vorzugsweise nass (zur Kontrolle des Behandlungserfolges).</w:t>
      </w:r>
    </w:p>
    <w:p w:rsidR="00532CD3" w:rsidRDefault="00532CD3" w:rsidP="008C11B4"/>
    <w:p w:rsidR="00532CD3" w:rsidRDefault="00532CD3" w:rsidP="008C11B4"/>
    <w:p w:rsidR="00532CD3" w:rsidRDefault="00532CD3" w:rsidP="008C11B4">
      <w:r>
        <w:t>Halten Sie durch! Damit die Behandlung ein Erfolg wird!</w:t>
      </w:r>
    </w:p>
    <w:p w:rsidR="00532CD3" w:rsidRDefault="00532CD3" w:rsidP="008C11B4"/>
    <w:p w:rsidR="00532CD3" w:rsidRDefault="00532CD3" w:rsidP="008C11B4">
      <w:r>
        <w:t>Ihr Gesundheitsamt</w:t>
      </w:r>
    </w:p>
    <w:sectPr w:rsidR="00532CD3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5D9" w:rsidRDefault="003315D9" w:rsidP="003315D9">
      <w:r>
        <w:separator/>
      </w:r>
    </w:p>
  </w:endnote>
  <w:endnote w:type="continuationSeparator" w:id="0">
    <w:p w:rsidR="003315D9" w:rsidRDefault="003315D9" w:rsidP="0033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460162"/>
      <w:docPartObj>
        <w:docPartGallery w:val="Page Numbers (Bottom of Page)"/>
        <w:docPartUnique/>
      </w:docPartObj>
    </w:sdtPr>
    <w:sdtContent>
      <w:p w:rsidR="003315D9" w:rsidRDefault="003315D9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3" name="Flussdiagramm: Verzweigung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ADBF08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3315D9" w:rsidRDefault="003315D9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315D9" w:rsidRDefault="003315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5D9" w:rsidRDefault="003315D9" w:rsidP="003315D9">
      <w:r>
        <w:separator/>
      </w:r>
    </w:p>
  </w:footnote>
  <w:footnote w:type="continuationSeparator" w:id="0">
    <w:p w:rsidR="003315D9" w:rsidRDefault="003315D9" w:rsidP="00331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F2999"/>
    <w:multiLevelType w:val="hybridMultilevel"/>
    <w:tmpl w:val="2F0654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4600B"/>
    <w:multiLevelType w:val="hybridMultilevel"/>
    <w:tmpl w:val="D5B2A4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4074B"/>
    <w:multiLevelType w:val="hybridMultilevel"/>
    <w:tmpl w:val="E02E01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21772"/>
    <w:multiLevelType w:val="hybridMultilevel"/>
    <w:tmpl w:val="41C45E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B4"/>
    <w:rsid w:val="00000980"/>
    <w:rsid w:val="00003243"/>
    <w:rsid w:val="00010D6A"/>
    <w:rsid w:val="000128C4"/>
    <w:rsid w:val="00012A6C"/>
    <w:rsid w:val="00014FDF"/>
    <w:rsid w:val="00016452"/>
    <w:rsid w:val="00017F8C"/>
    <w:rsid w:val="00025751"/>
    <w:rsid w:val="00034EBB"/>
    <w:rsid w:val="000564D1"/>
    <w:rsid w:val="0005767A"/>
    <w:rsid w:val="000578DB"/>
    <w:rsid w:val="000734CC"/>
    <w:rsid w:val="00073A8B"/>
    <w:rsid w:val="000A412B"/>
    <w:rsid w:val="000A516D"/>
    <w:rsid w:val="000B1A71"/>
    <w:rsid w:val="000B3501"/>
    <w:rsid w:val="000D1269"/>
    <w:rsid w:val="000D26E6"/>
    <w:rsid w:val="000E6BCD"/>
    <w:rsid w:val="000F51C7"/>
    <w:rsid w:val="000F5B82"/>
    <w:rsid w:val="00107242"/>
    <w:rsid w:val="00111A0F"/>
    <w:rsid w:val="00113C74"/>
    <w:rsid w:val="00124B03"/>
    <w:rsid w:val="00131E81"/>
    <w:rsid w:val="00141DEE"/>
    <w:rsid w:val="00162BD7"/>
    <w:rsid w:val="00167B64"/>
    <w:rsid w:val="00174011"/>
    <w:rsid w:val="001841E4"/>
    <w:rsid w:val="001861B6"/>
    <w:rsid w:val="00190577"/>
    <w:rsid w:val="00191ACD"/>
    <w:rsid w:val="001A0B4F"/>
    <w:rsid w:val="001A3351"/>
    <w:rsid w:val="001A74ED"/>
    <w:rsid w:val="001C34B2"/>
    <w:rsid w:val="001E500B"/>
    <w:rsid w:val="001E771B"/>
    <w:rsid w:val="001F36A5"/>
    <w:rsid w:val="001F543D"/>
    <w:rsid w:val="00200BA8"/>
    <w:rsid w:val="00207357"/>
    <w:rsid w:val="0021180E"/>
    <w:rsid w:val="00211C5B"/>
    <w:rsid w:val="0021569C"/>
    <w:rsid w:val="002224AF"/>
    <w:rsid w:val="002243DA"/>
    <w:rsid w:val="00225FCE"/>
    <w:rsid w:val="00227718"/>
    <w:rsid w:val="00231CEA"/>
    <w:rsid w:val="00232BD5"/>
    <w:rsid w:val="0024074C"/>
    <w:rsid w:val="002471CC"/>
    <w:rsid w:val="00247780"/>
    <w:rsid w:val="002533C7"/>
    <w:rsid w:val="002542F3"/>
    <w:rsid w:val="00257850"/>
    <w:rsid w:val="0026712D"/>
    <w:rsid w:val="00281119"/>
    <w:rsid w:val="002811A6"/>
    <w:rsid w:val="002862B2"/>
    <w:rsid w:val="0029746A"/>
    <w:rsid w:val="002A3313"/>
    <w:rsid w:val="002A4119"/>
    <w:rsid w:val="002C3B34"/>
    <w:rsid w:val="002C7413"/>
    <w:rsid w:val="002D3F0A"/>
    <w:rsid w:val="002D7001"/>
    <w:rsid w:val="002E1D2B"/>
    <w:rsid w:val="002E68ED"/>
    <w:rsid w:val="002E7AC9"/>
    <w:rsid w:val="002F53F2"/>
    <w:rsid w:val="002F59EC"/>
    <w:rsid w:val="0030268F"/>
    <w:rsid w:val="00302B4F"/>
    <w:rsid w:val="00302C66"/>
    <w:rsid w:val="003075C6"/>
    <w:rsid w:val="00311932"/>
    <w:rsid w:val="00312F3D"/>
    <w:rsid w:val="003315D9"/>
    <w:rsid w:val="00343B2E"/>
    <w:rsid w:val="00345FFF"/>
    <w:rsid w:val="00352139"/>
    <w:rsid w:val="00364662"/>
    <w:rsid w:val="00367DAE"/>
    <w:rsid w:val="0037623E"/>
    <w:rsid w:val="0038301D"/>
    <w:rsid w:val="0038618D"/>
    <w:rsid w:val="00391209"/>
    <w:rsid w:val="00393F8E"/>
    <w:rsid w:val="003A10BE"/>
    <w:rsid w:val="003A2EA3"/>
    <w:rsid w:val="003B0716"/>
    <w:rsid w:val="003C68F9"/>
    <w:rsid w:val="003D66C7"/>
    <w:rsid w:val="003E2CC4"/>
    <w:rsid w:val="003F25A2"/>
    <w:rsid w:val="00415A7C"/>
    <w:rsid w:val="00421F85"/>
    <w:rsid w:val="004435F5"/>
    <w:rsid w:val="00447978"/>
    <w:rsid w:val="00451FCA"/>
    <w:rsid w:val="00460A34"/>
    <w:rsid w:val="00461AE1"/>
    <w:rsid w:val="0048550C"/>
    <w:rsid w:val="00491064"/>
    <w:rsid w:val="00493887"/>
    <w:rsid w:val="00493F89"/>
    <w:rsid w:val="00497EC7"/>
    <w:rsid w:val="004B046E"/>
    <w:rsid w:val="004B2EED"/>
    <w:rsid w:val="004B6180"/>
    <w:rsid w:val="004B62D0"/>
    <w:rsid w:val="004B79A6"/>
    <w:rsid w:val="004C21A5"/>
    <w:rsid w:val="004D32E6"/>
    <w:rsid w:val="004D5D39"/>
    <w:rsid w:val="004D6738"/>
    <w:rsid w:val="004E0000"/>
    <w:rsid w:val="004E505B"/>
    <w:rsid w:val="004E5531"/>
    <w:rsid w:val="004E719D"/>
    <w:rsid w:val="005014F9"/>
    <w:rsid w:val="00503849"/>
    <w:rsid w:val="00516D10"/>
    <w:rsid w:val="005235EC"/>
    <w:rsid w:val="00532CD3"/>
    <w:rsid w:val="00537220"/>
    <w:rsid w:val="00553D69"/>
    <w:rsid w:val="00562416"/>
    <w:rsid w:val="005633D0"/>
    <w:rsid w:val="00570309"/>
    <w:rsid w:val="00572B50"/>
    <w:rsid w:val="00595F68"/>
    <w:rsid w:val="005A0E60"/>
    <w:rsid w:val="005A31C8"/>
    <w:rsid w:val="005B2B67"/>
    <w:rsid w:val="005C1168"/>
    <w:rsid w:val="005C5039"/>
    <w:rsid w:val="005D6352"/>
    <w:rsid w:val="005E22D0"/>
    <w:rsid w:val="005E2B2F"/>
    <w:rsid w:val="005F1222"/>
    <w:rsid w:val="005F7C34"/>
    <w:rsid w:val="0060266B"/>
    <w:rsid w:val="00610150"/>
    <w:rsid w:val="00612E73"/>
    <w:rsid w:val="00613B25"/>
    <w:rsid w:val="0062109F"/>
    <w:rsid w:val="00622DB4"/>
    <w:rsid w:val="00622EAE"/>
    <w:rsid w:val="0063224E"/>
    <w:rsid w:val="006337A9"/>
    <w:rsid w:val="00636496"/>
    <w:rsid w:val="00637FC5"/>
    <w:rsid w:val="0064597B"/>
    <w:rsid w:val="00645EB9"/>
    <w:rsid w:val="00652455"/>
    <w:rsid w:val="00666F0F"/>
    <w:rsid w:val="00677106"/>
    <w:rsid w:val="00680589"/>
    <w:rsid w:val="00682735"/>
    <w:rsid w:val="00682C52"/>
    <w:rsid w:val="00685156"/>
    <w:rsid w:val="006B05A8"/>
    <w:rsid w:val="006B679F"/>
    <w:rsid w:val="006C7D0E"/>
    <w:rsid w:val="006D17B5"/>
    <w:rsid w:val="006D2E29"/>
    <w:rsid w:val="006D3848"/>
    <w:rsid w:val="006E2B73"/>
    <w:rsid w:val="006E5C12"/>
    <w:rsid w:val="006E64C9"/>
    <w:rsid w:val="006E7528"/>
    <w:rsid w:val="00705698"/>
    <w:rsid w:val="007061C3"/>
    <w:rsid w:val="007113DB"/>
    <w:rsid w:val="00723E72"/>
    <w:rsid w:val="00727BDD"/>
    <w:rsid w:val="00731FF0"/>
    <w:rsid w:val="00745B0E"/>
    <w:rsid w:val="007460A5"/>
    <w:rsid w:val="007534B3"/>
    <w:rsid w:val="00772FBB"/>
    <w:rsid w:val="00786852"/>
    <w:rsid w:val="00787E07"/>
    <w:rsid w:val="00796773"/>
    <w:rsid w:val="007D2BDF"/>
    <w:rsid w:val="007D326D"/>
    <w:rsid w:val="007D36C6"/>
    <w:rsid w:val="007D4CA6"/>
    <w:rsid w:val="007D6053"/>
    <w:rsid w:val="007D65F0"/>
    <w:rsid w:val="007E7BB6"/>
    <w:rsid w:val="007F6C88"/>
    <w:rsid w:val="00801ED2"/>
    <w:rsid w:val="00805F15"/>
    <w:rsid w:val="00813B83"/>
    <w:rsid w:val="00837297"/>
    <w:rsid w:val="008461B2"/>
    <w:rsid w:val="00847B25"/>
    <w:rsid w:val="0085592B"/>
    <w:rsid w:val="00862C4C"/>
    <w:rsid w:val="008631D4"/>
    <w:rsid w:val="0086603A"/>
    <w:rsid w:val="0087524D"/>
    <w:rsid w:val="00891837"/>
    <w:rsid w:val="00896854"/>
    <w:rsid w:val="008A0592"/>
    <w:rsid w:val="008A0840"/>
    <w:rsid w:val="008A0B89"/>
    <w:rsid w:val="008C11B4"/>
    <w:rsid w:val="008C36D6"/>
    <w:rsid w:val="008C6F54"/>
    <w:rsid w:val="008D3B78"/>
    <w:rsid w:val="008E0219"/>
    <w:rsid w:val="008E165C"/>
    <w:rsid w:val="008E175E"/>
    <w:rsid w:val="008F2421"/>
    <w:rsid w:val="0091729A"/>
    <w:rsid w:val="00921D91"/>
    <w:rsid w:val="009317DD"/>
    <w:rsid w:val="00931F48"/>
    <w:rsid w:val="009412AB"/>
    <w:rsid w:val="0094676E"/>
    <w:rsid w:val="00952427"/>
    <w:rsid w:val="009537CC"/>
    <w:rsid w:val="009666A9"/>
    <w:rsid w:val="00966F7A"/>
    <w:rsid w:val="009761D3"/>
    <w:rsid w:val="0099471C"/>
    <w:rsid w:val="00995E41"/>
    <w:rsid w:val="009A4B3E"/>
    <w:rsid w:val="009C5769"/>
    <w:rsid w:val="009D0B2C"/>
    <w:rsid w:val="009D34C3"/>
    <w:rsid w:val="009D4AF4"/>
    <w:rsid w:val="009E5CA2"/>
    <w:rsid w:val="00A03465"/>
    <w:rsid w:val="00A042F3"/>
    <w:rsid w:val="00A073F8"/>
    <w:rsid w:val="00A11F41"/>
    <w:rsid w:val="00A16498"/>
    <w:rsid w:val="00A23A17"/>
    <w:rsid w:val="00A32755"/>
    <w:rsid w:val="00A3401C"/>
    <w:rsid w:val="00A45986"/>
    <w:rsid w:val="00A511B0"/>
    <w:rsid w:val="00A61340"/>
    <w:rsid w:val="00A61B57"/>
    <w:rsid w:val="00A704E4"/>
    <w:rsid w:val="00A719AC"/>
    <w:rsid w:val="00A812B9"/>
    <w:rsid w:val="00A877D0"/>
    <w:rsid w:val="00A916EA"/>
    <w:rsid w:val="00A91E34"/>
    <w:rsid w:val="00A92E6D"/>
    <w:rsid w:val="00A94B99"/>
    <w:rsid w:val="00AA019C"/>
    <w:rsid w:val="00AA4607"/>
    <w:rsid w:val="00AA59A3"/>
    <w:rsid w:val="00AA606D"/>
    <w:rsid w:val="00AA6363"/>
    <w:rsid w:val="00AA73E2"/>
    <w:rsid w:val="00AB0683"/>
    <w:rsid w:val="00AB10F0"/>
    <w:rsid w:val="00AB1C1D"/>
    <w:rsid w:val="00AB4584"/>
    <w:rsid w:val="00AB5D9D"/>
    <w:rsid w:val="00AC50F5"/>
    <w:rsid w:val="00AC5214"/>
    <w:rsid w:val="00AD1FAE"/>
    <w:rsid w:val="00AD5CEC"/>
    <w:rsid w:val="00AD7603"/>
    <w:rsid w:val="00AE6AAE"/>
    <w:rsid w:val="00AF0D3E"/>
    <w:rsid w:val="00AF2060"/>
    <w:rsid w:val="00AF2C6E"/>
    <w:rsid w:val="00B07A8F"/>
    <w:rsid w:val="00B14886"/>
    <w:rsid w:val="00B1626E"/>
    <w:rsid w:val="00B16D34"/>
    <w:rsid w:val="00B23059"/>
    <w:rsid w:val="00B34583"/>
    <w:rsid w:val="00B36C76"/>
    <w:rsid w:val="00B42F0C"/>
    <w:rsid w:val="00B51106"/>
    <w:rsid w:val="00B659C5"/>
    <w:rsid w:val="00B73B86"/>
    <w:rsid w:val="00B77E20"/>
    <w:rsid w:val="00B8585C"/>
    <w:rsid w:val="00B86BE7"/>
    <w:rsid w:val="00B92CF2"/>
    <w:rsid w:val="00B95298"/>
    <w:rsid w:val="00BA6552"/>
    <w:rsid w:val="00BB5FF1"/>
    <w:rsid w:val="00BC226C"/>
    <w:rsid w:val="00BE3BC8"/>
    <w:rsid w:val="00BF3829"/>
    <w:rsid w:val="00BF4AAE"/>
    <w:rsid w:val="00BF5488"/>
    <w:rsid w:val="00C02F53"/>
    <w:rsid w:val="00C03458"/>
    <w:rsid w:val="00C14C5A"/>
    <w:rsid w:val="00C24B0B"/>
    <w:rsid w:val="00C30409"/>
    <w:rsid w:val="00C40966"/>
    <w:rsid w:val="00C462D3"/>
    <w:rsid w:val="00C5589A"/>
    <w:rsid w:val="00C57BAE"/>
    <w:rsid w:val="00C61ABE"/>
    <w:rsid w:val="00C63699"/>
    <w:rsid w:val="00C67BD4"/>
    <w:rsid w:val="00C70B7C"/>
    <w:rsid w:val="00C83F5B"/>
    <w:rsid w:val="00C924D3"/>
    <w:rsid w:val="00C961DB"/>
    <w:rsid w:val="00CA0524"/>
    <w:rsid w:val="00CA4D54"/>
    <w:rsid w:val="00CB281C"/>
    <w:rsid w:val="00CB2C92"/>
    <w:rsid w:val="00CB494A"/>
    <w:rsid w:val="00CC0EC4"/>
    <w:rsid w:val="00CD1178"/>
    <w:rsid w:val="00CE2FB0"/>
    <w:rsid w:val="00CE4E13"/>
    <w:rsid w:val="00CE7656"/>
    <w:rsid w:val="00CF23D3"/>
    <w:rsid w:val="00CF2F58"/>
    <w:rsid w:val="00CF5913"/>
    <w:rsid w:val="00CF59F1"/>
    <w:rsid w:val="00CF7380"/>
    <w:rsid w:val="00D1770A"/>
    <w:rsid w:val="00D253BC"/>
    <w:rsid w:val="00D44286"/>
    <w:rsid w:val="00D458E6"/>
    <w:rsid w:val="00D45D8E"/>
    <w:rsid w:val="00D53C9D"/>
    <w:rsid w:val="00D6335B"/>
    <w:rsid w:val="00D63689"/>
    <w:rsid w:val="00D66FDB"/>
    <w:rsid w:val="00D71324"/>
    <w:rsid w:val="00D72B9E"/>
    <w:rsid w:val="00D84A92"/>
    <w:rsid w:val="00DB59B4"/>
    <w:rsid w:val="00DC23CC"/>
    <w:rsid w:val="00DD6E16"/>
    <w:rsid w:val="00DD7002"/>
    <w:rsid w:val="00DE4905"/>
    <w:rsid w:val="00E0050D"/>
    <w:rsid w:val="00E04371"/>
    <w:rsid w:val="00E1525D"/>
    <w:rsid w:val="00E21514"/>
    <w:rsid w:val="00E33BB7"/>
    <w:rsid w:val="00E4574F"/>
    <w:rsid w:val="00E503B1"/>
    <w:rsid w:val="00E519C4"/>
    <w:rsid w:val="00E51EFE"/>
    <w:rsid w:val="00E555EB"/>
    <w:rsid w:val="00E610B3"/>
    <w:rsid w:val="00EA03F5"/>
    <w:rsid w:val="00EA3404"/>
    <w:rsid w:val="00EA407D"/>
    <w:rsid w:val="00EA44BB"/>
    <w:rsid w:val="00EB3BD6"/>
    <w:rsid w:val="00EC6329"/>
    <w:rsid w:val="00ED04A3"/>
    <w:rsid w:val="00ED17EF"/>
    <w:rsid w:val="00ED7EEB"/>
    <w:rsid w:val="00EE1248"/>
    <w:rsid w:val="00EE39C6"/>
    <w:rsid w:val="00EF10B8"/>
    <w:rsid w:val="00EF6FEA"/>
    <w:rsid w:val="00F1253F"/>
    <w:rsid w:val="00F51074"/>
    <w:rsid w:val="00F62BB6"/>
    <w:rsid w:val="00F644DB"/>
    <w:rsid w:val="00F6780C"/>
    <w:rsid w:val="00F77EFC"/>
    <w:rsid w:val="00F80F24"/>
    <w:rsid w:val="00F860CB"/>
    <w:rsid w:val="00FB07EB"/>
    <w:rsid w:val="00FB50C6"/>
    <w:rsid w:val="00FB7BE4"/>
    <w:rsid w:val="00FC6383"/>
    <w:rsid w:val="00FD2B42"/>
    <w:rsid w:val="00FD5D23"/>
    <w:rsid w:val="00FD765F"/>
    <w:rsid w:val="00FE0A88"/>
    <w:rsid w:val="00FE1664"/>
    <w:rsid w:val="00FE4237"/>
    <w:rsid w:val="00FF1934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844B1D"/>
  <w15:chartTrackingRefBased/>
  <w15:docId w15:val="{D112F27B-6FF0-44DC-A418-D6941728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2CC4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61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315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15D9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3315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15D9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Main-Spessart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Körner Nadine</dc:creator>
  <cp:keywords/>
  <dc:description/>
  <cp:lastModifiedBy>Körner Nadine</cp:lastModifiedBy>
  <cp:revision>2</cp:revision>
  <dcterms:created xsi:type="dcterms:W3CDTF">2025-12-12T08:25:00Z</dcterms:created>
  <dcterms:modified xsi:type="dcterms:W3CDTF">2025-12-12T08:25:00Z</dcterms:modified>
</cp:coreProperties>
</file>